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9C" w:rsidRDefault="00313A9C" w:rsidP="00313A9C">
      <w:pPr>
        <w:pStyle w:val="a3"/>
        <w:spacing w:before="9"/>
        <w:jc w:val="center"/>
        <w:rPr>
          <w:b/>
          <w:sz w:val="26"/>
          <w:lang w:val="kk-KZ"/>
        </w:rPr>
      </w:pPr>
      <w:r w:rsidRPr="00313A9C">
        <w:rPr>
          <w:b/>
          <w:sz w:val="26"/>
        </w:rPr>
        <w:t xml:space="preserve">Әлеуетті </w:t>
      </w:r>
      <w:proofErr w:type="spellStart"/>
      <w:r w:rsidRPr="00313A9C">
        <w:rPr>
          <w:b/>
          <w:sz w:val="26"/>
        </w:rPr>
        <w:t>сатып</w:t>
      </w:r>
      <w:proofErr w:type="spellEnd"/>
      <w:r w:rsidRPr="00313A9C">
        <w:rPr>
          <w:b/>
          <w:sz w:val="26"/>
        </w:rPr>
        <w:t xml:space="preserve"> алушының</w:t>
      </w:r>
    </w:p>
    <w:p w:rsidR="00194E6F" w:rsidRDefault="00313A9C" w:rsidP="00313A9C">
      <w:pPr>
        <w:pStyle w:val="a3"/>
        <w:spacing w:before="9"/>
        <w:jc w:val="center"/>
        <w:rPr>
          <w:b/>
          <w:sz w:val="26"/>
        </w:rPr>
      </w:pPr>
      <w:proofErr w:type="spellStart"/>
      <w:r w:rsidRPr="00313A9C">
        <w:rPr>
          <w:b/>
          <w:sz w:val="26"/>
        </w:rPr>
        <w:t>аукционына</w:t>
      </w:r>
      <w:proofErr w:type="spellEnd"/>
      <w:r w:rsidRPr="00313A9C">
        <w:rPr>
          <w:b/>
          <w:sz w:val="26"/>
        </w:rPr>
        <w:t xml:space="preserve"> қатысу үшін өтінім</w:t>
      </w:r>
    </w:p>
    <w:p w:rsidR="00E73451" w:rsidRPr="00E73451" w:rsidRDefault="00194E6F" w:rsidP="00E73451">
      <w:pPr>
        <w:pStyle w:val="a5"/>
        <w:numPr>
          <w:ilvl w:val="0"/>
          <w:numId w:val="2"/>
        </w:numPr>
        <w:tabs>
          <w:tab w:val="left" w:pos="5102"/>
          <w:tab w:val="left" w:pos="15812"/>
        </w:tabs>
        <w:spacing w:before="0"/>
        <w:ind w:left="714" w:right="108" w:hanging="357"/>
        <w:contextualSpacing/>
        <w:rPr>
          <w:b/>
          <w:u w:val="single"/>
        </w:rPr>
      </w:pPr>
      <w:r w:rsidRPr="00E73451">
        <w:rPr>
          <w:b/>
          <w:w w:val="90"/>
          <w:u w:val="single"/>
        </w:rPr>
        <w:t>«                                                                                                                                            »</w:t>
      </w:r>
    </w:p>
    <w:p w:rsidR="00E73451" w:rsidRPr="00E73451" w:rsidRDefault="00194E6F" w:rsidP="00E73451">
      <w:pPr>
        <w:pStyle w:val="a5"/>
        <w:tabs>
          <w:tab w:val="left" w:pos="5102"/>
          <w:tab w:val="left" w:pos="15812"/>
        </w:tabs>
        <w:spacing w:before="0"/>
        <w:ind w:left="714" w:right="108" w:firstLine="0"/>
        <w:contextualSpacing/>
        <w:rPr>
          <w:b/>
          <w:i/>
          <w:sz w:val="16"/>
          <w:u w:val="single"/>
          <w:lang w:val="kk-KZ"/>
        </w:rPr>
      </w:pPr>
      <w:r w:rsidRPr="00E73451">
        <w:rPr>
          <w:i/>
          <w:sz w:val="16"/>
        </w:rPr>
        <w:t>(</w:t>
      </w:r>
      <w:r w:rsidR="00313A9C" w:rsidRPr="00313A9C">
        <w:rPr>
          <w:i/>
          <w:sz w:val="16"/>
        </w:rPr>
        <w:t xml:space="preserve">Әлеуетті өнім берушінің </w:t>
      </w:r>
      <w:proofErr w:type="spellStart"/>
      <w:r w:rsidR="00313A9C" w:rsidRPr="00313A9C">
        <w:rPr>
          <w:i/>
          <w:sz w:val="16"/>
        </w:rPr>
        <w:t>атауы</w:t>
      </w:r>
      <w:proofErr w:type="spellEnd"/>
      <w:r w:rsidR="00E73451">
        <w:rPr>
          <w:i/>
          <w:sz w:val="16"/>
        </w:rPr>
        <w:t>)</w:t>
      </w:r>
    </w:p>
    <w:p w:rsidR="00313A9C" w:rsidRPr="00313A9C" w:rsidRDefault="00313A9C" w:rsidP="00E73451">
      <w:pPr>
        <w:pStyle w:val="a5"/>
        <w:numPr>
          <w:ilvl w:val="0"/>
          <w:numId w:val="2"/>
        </w:numPr>
        <w:tabs>
          <w:tab w:val="left" w:pos="5102"/>
          <w:tab w:val="left" w:pos="15812"/>
        </w:tabs>
        <w:spacing w:before="0"/>
        <w:ind w:left="714" w:right="108" w:hanging="357"/>
        <w:contextualSpacing/>
        <w:rPr>
          <w:b/>
          <w:u w:val="single"/>
        </w:rPr>
      </w:pPr>
      <w:proofErr w:type="gramStart"/>
      <w:r w:rsidRPr="00313A9C">
        <w:t>на</w:t>
      </w:r>
      <w:proofErr w:type="gramEnd"/>
      <w:r w:rsidRPr="00313A9C">
        <w:t xml:space="preserve">қты </w:t>
      </w:r>
      <w:proofErr w:type="spellStart"/>
      <w:r w:rsidRPr="00313A9C">
        <w:t>мекен-жайы</w:t>
      </w:r>
      <w:proofErr w:type="spellEnd"/>
    </w:p>
    <w:p w:rsidR="00313A9C" w:rsidRDefault="00313A9C" w:rsidP="00313A9C">
      <w:pPr>
        <w:pStyle w:val="a3"/>
        <w:spacing w:before="9"/>
      </w:pPr>
      <w:r>
        <w:t>3.</w:t>
      </w:r>
      <w:r>
        <w:tab/>
        <w:t xml:space="preserve">БСН (ЖСН – </w:t>
      </w:r>
      <w:proofErr w:type="spellStart"/>
      <w:r>
        <w:t>жеке</w:t>
      </w:r>
      <w:proofErr w:type="spellEnd"/>
      <w:r>
        <w:t xml:space="preserve"> кәсіпкер үшін): </w:t>
      </w:r>
    </w:p>
    <w:p w:rsidR="00313A9C" w:rsidRDefault="00313A9C" w:rsidP="00313A9C">
      <w:pPr>
        <w:pStyle w:val="a3"/>
        <w:spacing w:before="9"/>
      </w:pPr>
      <w:r>
        <w:t>4.</w:t>
      </w:r>
      <w:r>
        <w:tab/>
        <w:t xml:space="preserve">электрондық </w:t>
      </w:r>
      <w:proofErr w:type="spellStart"/>
      <w:r>
        <w:t>пошта</w:t>
      </w:r>
      <w:proofErr w:type="spellEnd"/>
      <w:r>
        <w:t>:</w:t>
      </w:r>
    </w:p>
    <w:p w:rsidR="00313A9C" w:rsidRDefault="00313A9C" w:rsidP="00313A9C">
      <w:pPr>
        <w:pStyle w:val="a3"/>
        <w:spacing w:before="9"/>
      </w:pPr>
      <w:r>
        <w:t>5.</w:t>
      </w:r>
      <w:r>
        <w:tab/>
      </w:r>
      <w:proofErr w:type="spellStart"/>
      <w:r>
        <w:t>байланыс</w:t>
      </w:r>
      <w:proofErr w:type="spellEnd"/>
      <w:r>
        <w:t xml:space="preserve"> телефоны: </w:t>
      </w:r>
    </w:p>
    <w:p w:rsidR="00194E6F" w:rsidRDefault="00313A9C" w:rsidP="00313A9C">
      <w:pPr>
        <w:pStyle w:val="a3"/>
        <w:spacing w:before="9"/>
        <w:rPr>
          <w:sz w:val="19"/>
        </w:rPr>
      </w:pPr>
      <w:r>
        <w:t>6.</w:t>
      </w:r>
      <w:r>
        <w:tab/>
      </w:r>
      <w:proofErr w:type="gramStart"/>
      <w:r>
        <w:t>аукцион</w:t>
      </w:r>
      <w:proofErr w:type="gramEnd"/>
      <w:r>
        <w:t xml:space="preserve">ға қатысу үшін тауарлардың(лоттардың) </w:t>
      </w:r>
      <w:proofErr w:type="spellStart"/>
      <w:r>
        <w:t>тізбесі</w:t>
      </w:r>
      <w:proofErr w:type="spellEnd"/>
      <w:r>
        <w:t>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1"/>
        <w:gridCol w:w="8986"/>
        <w:gridCol w:w="2703"/>
      </w:tblGrid>
      <w:tr w:rsidR="00B10723" w:rsidTr="00B10723">
        <w:trPr>
          <w:trHeight w:val="379"/>
        </w:trPr>
        <w:tc>
          <w:tcPr>
            <w:tcW w:w="781" w:type="dxa"/>
            <w:tcBorders>
              <w:right w:val="single" w:sz="6" w:space="0" w:color="000000"/>
            </w:tcBorders>
            <w:shd w:val="clear" w:color="auto" w:fill="EEEEEE"/>
          </w:tcPr>
          <w:p w:rsidR="00B10723" w:rsidRPr="00E73451" w:rsidRDefault="00313A9C" w:rsidP="00E73451">
            <w:pPr>
              <w:pStyle w:val="TableParagraph"/>
              <w:spacing w:before="0" w:line="240" w:lineRule="auto"/>
              <w:ind w:left="40"/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Лот </w:t>
            </w:r>
            <w:r w:rsidR="00B10723" w:rsidRPr="00E73451">
              <w:rPr>
                <w:b/>
              </w:rPr>
              <w:t>№</w:t>
            </w:r>
          </w:p>
          <w:p w:rsidR="00B10723" w:rsidRPr="00E73451" w:rsidRDefault="00B10723" w:rsidP="00E73451">
            <w:pPr>
              <w:pStyle w:val="TableParagraph"/>
              <w:spacing w:before="0" w:line="240" w:lineRule="auto"/>
              <w:ind w:left="40"/>
              <w:contextualSpacing/>
              <w:jc w:val="center"/>
              <w:rPr>
                <w:b/>
              </w:rPr>
            </w:pPr>
          </w:p>
        </w:tc>
        <w:tc>
          <w:tcPr>
            <w:tcW w:w="8986" w:type="dxa"/>
            <w:tcBorders>
              <w:left w:val="single" w:sz="6" w:space="0" w:color="000000"/>
            </w:tcBorders>
            <w:shd w:val="clear" w:color="auto" w:fill="EEEEEE"/>
          </w:tcPr>
          <w:p w:rsidR="00B10723" w:rsidRPr="00313A9C" w:rsidRDefault="00313A9C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Лот атауы</w:t>
            </w:r>
          </w:p>
        </w:tc>
        <w:tc>
          <w:tcPr>
            <w:tcW w:w="2703" w:type="dxa"/>
            <w:tcBorders>
              <w:left w:val="single" w:sz="6" w:space="0" w:color="000000"/>
            </w:tcBorders>
            <w:shd w:val="clear" w:color="auto" w:fill="EEEEEE"/>
          </w:tcPr>
          <w:p w:rsidR="00B10723" w:rsidRPr="00B10723" w:rsidRDefault="00313A9C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kk-KZ"/>
              </w:rPr>
              <w:t>Ұсынылатын баға</w:t>
            </w:r>
            <w:r w:rsidR="00B10723">
              <w:rPr>
                <w:b/>
                <w:lang w:val="ru-RU"/>
              </w:rPr>
              <w:t xml:space="preserve"> </w:t>
            </w:r>
          </w:p>
        </w:tc>
      </w:tr>
      <w:tr w:rsidR="00B10723" w:rsidTr="00B10723">
        <w:trPr>
          <w:trHeight w:val="379"/>
        </w:trPr>
        <w:tc>
          <w:tcPr>
            <w:tcW w:w="781" w:type="dxa"/>
            <w:tcBorders>
              <w:right w:val="single" w:sz="6" w:space="0" w:color="000000"/>
            </w:tcBorders>
            <w:shd w:val="clear" w:color="auto" w:fill="auto"/>
          </w:tcPr>
          <w:p w:rsidR="00B10723" w:rsidRDefault="00B10723" w:rsidP="00E73451">
            <w:pPr>
              <w:pStyle w:val="TableParagraph"/>
              <w:spacing w:before="0" w:line="240" w:lineRule="auto"/>
              <w:ind w:left="40"/>
              <w:contextualSpacing/>
            </w:pPr>
          </w:p>
        </w:tc>
        <w:tc>
          <w:tcPr>
            <w:tcW w:w="8986" w:type="dxa"/>
            <w:tcBorders>
              <w:left w:val="single" w:sz="6" w:space="0" w:color="000000"/>
            </w:tcBorders>
            <w:shd w:val="clear" w:color="auto" w:fill="auto"/>
          </w:tcPr>
          <w:p w:rsidR="00B10723" w:rsidRDefault="00B10723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</w:pPr>
          </w:p>
        </w:tc>
        <w:tc>
          <w:tcPr>
            <w:tcW w:w="2703" w:type="dxa"/>
            <w:tcBorders>
              <w:left w:val="single" w:sz="6" w:space="0" w:color="000000"/>
            </w:tcBorders>
          </w:tcPr>
          <w:p w:rsidR="00B10723" w:rsidRDefault="00B10723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</w:pPr>
          </w:p>
        </w:tc>
      </w:tr>
      <w:tr w:rsidR="00B10723" w:rsidTr="00B10723">
        <w:trPr>
          <w:trHeight w:val="379"/>
        </w:trPr>
        <w:tc>
          <w:tcPr>
            <w:tcW w:w="781" w:type="dxa"/>
            <w:tcBorders>
              <w:right w:val="single" w:sz="6" w:space="0" w:color="000000"/>
            </w:tcBorders>
            <w:shd w:val="clear" w:color="auto" w:fill="auto"/>
          </w:tcPr>
          <w:p w:rsidR="00B10723" w:rsidRDefault="00B10723" w:rsidP="00E73451">
            <w:pPr>
              <w:pStyle w:val="TableParagraph"/>
              <w:spacing w:before="0" w:line="240" w:lineRule="auto"/>
              <w:ind w:left="40"/>
              <w:contextualSpacing/>
            </w:pPr>
          </w:p>
        </w:tc>
        <w:tc>
          <w:tcPr>
            <w:tcW w:w="8986" w:type="dxa"/>
            <w:tcBorders>
              <w:left w:val="single" w:sz="6" w:space="0" w:color="000000"/>
            </w:tcBorders>
            <w:shd w:val="clear" w:color="auto" w:fill="auto"/>
          </w:tcPr>
          <w:p w:rsidR="00B10723" w:rsidRDefault="00B10723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</w:pPr>
          </w:p>
        </w:tc>
        <w:tc>
          <w:tcPr>
            <w:tcW w:w="2703" w:type="dxa"/>
            <w:tcBorders>
              <w:left w:val="single" w:sz="6" w:space="0" w:color="000000"/>
            </w:tcBorders>
          </w:tcPr>
          <w:p w:rsidR="00B10723" w:rsidRDefault="00B10723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</w:pPr>
          </w:p>
        </w:tc>
      </w:tr>
      <w:tr w:rsidR="00B10723" w:rsidTr="00B10723">
        <w:trPr>
          <w:trHeight w:val="379"/>
        </w:trPr>
        <w:tc>
          <w:tcPr>
            <w:tcW w:w="781" w:type="dxa"/>
            <w:tcBorders>
              <w:right w:val="single" w:sz="6" w:space="0" w:color="000000"/>
            </w:tcBorders>
            <w:shd w:val="clear" w:color="auto" w:fill="auto"/>
          </w:tcPr>
          <w:p w:rsidR="00B10723" w:rsidRDefault="00B10723" w:rsidP="00E73451">
            <w:pPr>
              <w:pStyle w:val="TableParagraph"/>
              <w:spacing w:before="0" w:line="240" w:lineRule="auto"/>
              <w:ind w:left="40"/>
              <w:contextualSpacing/>
            </w:pPr>
          </w:p>
        </w:tc>
        <w:tc>
          <w:tcPr>
            <w:tcW w:w="8986" w:type="dxa"/>
            <w:tcBorders>
              <w:left w:val="single" w:sz="6" w:space="0" w:color="000000"/>
            </w:tcBorders>
            <w:shd w:val="clear" w:color="auto" w:fill="auto"/>
          </w:tcPr>
          <w:p w:rsidR="00B10723" w:rsidRDefault="00B10723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</w:pPr>
          </w:p>
        </w:tc>
        <w:tc>
          <w:tcPr>
            <w:tcW w:w="2703" w:type="dxa"/>
            <w:tcBorders>
              <w:left w:val="single" w:sz="6" w:space="0" w:color="000000"/>
            </w:tcBorders>
          </w:tcPr>
          <w:p w:rsidR="00B10723" w:rsidRDefault="00B10723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</w:pPr>
          </w:p>
        </w:tc>
      </w:tr>
      <w:tr w:rsidR="00B10723" w:rsidTr="00B10723">
        <w:trPr>
          <w:trHeight w:val="379"/>
        </w:trPr>
        <w:tc>
          <w:tcPr>
            <w:tcW w:w="781" w:type="dxa"/>
            <w:tcBorders>
              <w:right w:val="single" w:sz="6" w:space="0" w:color="000000"/>
            </w:tcBorders>
            <w:shd w:val="clear" w:color="auto" w:fill="auto"/>
          </w:tcPr>
          <w:p w:rsidR="00B10723" w:rsidRDefault="00B10723" w:rsidP="00E73451">
            <w:pPr>
              <w:pStyle w:val="TableParagraph"/>
              <w:spacing w:before="0" w:line="240" w:lineRule="auto"/>
              <w:ind w:left="40"/>
              <w:contextualSpacing/>
            </w:pPr>
          </w:p>
        </w:tc>
        <w:tc>
          <w:tcPr>
            <w:tcW w:w="8986" w:type="dxa"/>
            <w:tcBorders>
              <w:left w:val="single" w:sz="6" w:space="0" w:color="000000"/>
            </w:tcBorders>
            <w:shd w:val="clear" w:color="auto" w:fill="auto"/>
          </w:tcPr>
          <w:p w:rsidR="00B10723" w:rsidRDefault="00B10723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</w:pPr>
          </w:p>
        </w:tc>
        <w:tc>
          <w:tcPr>
            <w:tcW w:w="2703" w:type="dxa"/>
            <w:tcBorders>
              <w:left w:val="single" w:sz="6" w:space="0" w:color="000000"/>
            </w:tcBorders>
          </w:tcPr>
          <w:p w:rsidR="00B10723" w:rsidRDefault="00B10723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</w:pPr>
          </w:p>
        </w:tc>
      </w:tr>
      <w:tr w:rsidR="00B10723" w:rsidTr="00B10723">
        <w:trPr>
          <w:trHeight w:val="379"/>
        </w:trPr>
        <w:tc>
          <w:tcPr>
            <w:tcW w:w="781" w:type="dxa"/>
            <w:tcBorders>
              <w:right w:val="single" w:sz="6" w:space="0" w:color="000000"/>
            </w:tcBorders>
            <w:shd w:val="clear" w:color="auto" w:fill="auto"/>
          </w:tcPr>
          <w:p w:rsidR="00B10723" w:rsidRDefault="00B10723" w:rsidP="00E73451">
            <w:pPr>
              <w:pStyle w:val="TableParagraph"/>
              <w:spacing w:before="0" w:line="240" w:lineRule="auto"/>
              <w:ind w:left="40"/>
              <w:contextualSpacing/>
            </w:pPr>
          </w:p>
        </w:tc>
        <w:tc>
          <w:tcPr>
            <w:tcW w:w="8986" w:type="dxa"/>
            <w:tcBorders>
              <w:left w:val="single" w:sz="6" w:space="0" w:color="000000"/>
            </w:tcBorders>
            <w:shd w:val="clear" w:color="auto" w:fill="auto"/>
          </w:tcPr>
          <w:p w:rsidR="00B10723" w:rsidRDefault="00B10723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</w:pPr>
          </w:p>
        </w:tc>
        <w:tc>
          <w:tcPr>
            <w:tcW w:w="2703" w:type="dxa"/>
            <w:tcBorders>
              <w:left w:val="single" w:sz="6" w:space="0" w:color="000000"/>
            </w:tcBorders>
          </w:tcPr>
          <w:p w:rsidR="00B10723" w:rsidRDefault="00B10723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</w:pPr>
          </w:p>
        </w:tc>
      </w:tr>
      <w:tr w:rsidR="00B10723" w:rsidTr="00B10723">
        <w:trPr>
          <w:trHeight w:val="379"/>
        </w:trPr>
        <w:tc>
          <w:tcPr>
            <w:tcW w:w="781" w:type="dxa"/>
            <w:tcBorders>
              <w:right w:val="single" w:sz="6" w:space="0" w:color="000000"/>
            </w:tcBorders>
            <w:shd w:val="clear" w:color="auto" w:fill="auto"/>
          </w:tcPr>
          <w:p w:rsidR="00B10723" w:rsidRDefault="00B10723" w:rsidP="00E73451">
            <w:pPr>
              <w:pStyle w:val="TableParagraph"/>
              <w:spacing w:before="0" w:line="240" w:lineRule="auto"/>
              <w:ind w:left="40"/>
              <w:contextualSpacing/>
            </w:pPr>
          </w:p>
        </w:tc>
        <w:tc>
          <w:tcPr>
            <w:tcW w:w="8986" w:type="dxa"/>
            <w:tcBorders>
              <w:left w:val="single" w:sz="6" w:space="0" w:color="000000"/>
            </w:tcBorders>
            <w:shd w:val="clear" w:color="auto" w:fill="auto"/>
          </w:tcPr>
          <w:p w:rsidR="00B10723" w:rsidRDefault="00B10723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</w:pPr>
          </w:p>
        </w:tc>
        <w:tc>
          <w:tcPr>
            <w:tcW w:w="2703" w:type="dxa"/>
            <w:tcBorders>
              <w:left w:val="single" w:sz="6" w:space="0" w:color="000000"/>
            </w:tcBorders>
          </w:tcPr>
          <w:p w:rsidR="00B10723" w:rsidRDefault="00B10723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</w:pPr>
          </w:p>
        </w:tc>
      </w:tr>
      <w:tr w:rsidR="00B10723" w:rsidTr="00B10723">
        <w:trPr>
          <w:trHeight w:val="379"/>
        </w:trPr>
        <w:tc>
          <w:tcPr>
            <w:tcW w:w="781" w:type="dxa"/>
            <w:tcBorders>
              <w:right w:val="single" w:sz="6" w:space="0" w:color="000000"/>
            </w:tcBorders>
            <w:shd w:val="clear" w:color="auto" w:fill="auto"/>
          </w:tcPr>
          <w:p w:rsidR="00B10723" w:rsidRDefault="00B10723" w:rsidP="00E73451">
            <w:pPr>
              <w:pStyle w:val="TableParagraph"/>
              <w:spacing w:before="0" w:line="240" w:lineRule="auto"/>
              <w:ind w:left="40"/>
              <w:contextualSpacing/>
            </w:pPr>
          </w:p>
        </w:tc>
        <w:tc>
          <w:tcPr>
            <w:tcW w:w="8986" w:type="dxa"/>
            <w:tcBorders>
              <w:left w:val="single" w:sz="6" w:space="0" w:color="000000"/>
            </w:tcBorders>
            <w:shd w:val="clear" w:color="auto" w:fill="auto"/>
          </w:tcPr>
          <w:p w:rsidR="00B10723" w:rsidRDefault="00B10723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</w:pPr>
          </w:p>
        </w:tc>
        <w:tc>
          <w:tcPr>
            <w:tcW w:w="2703" w:type="dxa"/>
            <w:tcBorders>
              <w:left w:val="single" w:sz="6" w:space="0" w:color="000000"/>
            </w:tcBorders>
          </w:tcPr>
          <w:p w:rsidR="00B10723" w:rsidRDefault="00B10723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</w:pPr>
          </w:p>
        </w:tc>
      </w:tr>
      <w:tr w:rsidR="00B10723" w:rsidTr="00B10723">
        <w:trPr>
          <w:trHeight w:val="379"/>
        </w:trPr>
        <w:tc>
          <w:tcPr>
            <w:tcW w:w="781" w:type="dxa"/>
            <w:tcBorders>
              <w:right w:val="single" w:sz="6" w:space="0" w:color="000000"/>
            </w:tcBorders>
            <w:shd w:val="clear" w:color="auto" w:fill="auto"/>
          </w:tcPr>
          <w:p w:rsidR="00B10723" w:rsidRDefault="00B10723" w:rsidP="00E73451">
            <w:pPr>
              <w:pStyle w:val="TableParagraph"/>
              <w:spacing w:before="0" w:line="240" w:lineRule="auto"/>
              <w:ind w:left="40"/>
              <w:contextualSpacing/>
            </w:pPr>
          </w:p>
        </w:tc>
        <w:tc>
          <w:tcPr>
            <w:tcW w:w="8986" w:type="dxa"/>
            <w:tcBorders>
              <w:left w:val="single" w:sz="6" w:space="0" w:color="000000"/>
            </w:tcBorders>
            <w:shd w:val="clear" w:color="auto" w:fill="auto"/>
          </w:tcPr>
          <w:p w:rsidR="00B10723" w:rsidRDefault="00B10723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</w:pPr>
          </w:p>
        </w:tc>
        <w:tc>
          <w:tcPr>
            <w:tcW w:w="2703" w:type="dxa"/>
            <w:tcBorders>
              <w:left w:val="single" w:sz="6" w:space="0" w:color="000000"/>
            </w:tcBorders>
          </w:tcPr>
          <w:p w:rsidR="00B10723" w:rsidRDefault="00B10723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</w:pPr>
          </w:p>
        </w:tc>
      </w:tr>
      <w:tr w:rsidR="00B10723" w:rsidTr="00B10723">
        <w:trPr>
          <w:trHeight w:val="379"/>
        </w:trPr>
        <w:tc>
          <w:tcPr>
            <w:tcW w:w="781" w:type="dxa"/>
            <w:tcBorders>
              <w:right w:val="single" w:sz="6" w:space="0" w:color="000000"/>
            </w:tcBorders>
            <w:shd w:val="clear" w:color="auto" w:fill="auto"/>
          </w:tcPr>
          <w:p w:rsidR="00B10723" w:rsidRDefault="00B10723" w:rsidP="00E73451">
            <w:pPr>
              <w:pStyle w:val="TableParagraph"/>
              <w:spacing w:before="0" w:line="240" w:lineRule="auto"/>
              <w:ind w:left="40"/>
              <w:contextualSpacing/>
            </w:pPr>
          </w:p>
        </w:tc>
        <w:tc>
          <w:tcPr>
            <w:tcW w:w="8986" w:type="dxa"/>
            <w:tcBorders>
              <w:left w:val="single" w:sz="6" w:space="0" w:color="000000"/>
            </w:tcBorders>
            <w:shd w:val="clear" w:color="auto" w:fill="auto"/>
          </w:tcPr>
          <w:p w:rsidR="00B10723" w:rsidRDefault="00B10723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</w:pPr>
          </w:p>
        </w:tc>
        <w:tc>
          <w:tcPr>
            <w:tcW w:w="2703" w:type="dxa"/>
            <w:tcBorders>
              <w:left w:val="single" w:sz="6" w:space="0" w:color="000000"/>
            </w:tcBorders>
          </w:tcPr>
          <w:p w:rsidR="00B10723" w:rsidRDefault="00B10723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</w:pPr>
          </w:p>
        </w:tc>
      </w:tr>
      <w:tr w:rsidR="00B10723" w:rsidTr="00B10723">
        <w:trPr>
          <w:trHeight w:val="379"/>
        </w:trPr>
        <w:tc>
          <w:tcPr>
            <w:tcW w:w="781" w:type="dxa"/>
            <w:tcBorders>
              <w:right w:val="single" w:sz="6" w:space="0" w:color="000000"/>
            </w:tcBorders>
            <w:shd w:val="clear" w:color="auto" w:fill="auto"/>
          </w:tcPr>
          <w:p w:rsidR="00B10723" w:rsidRDefault="00B10723" w:rsidP="00E73451">
            <w:pPr>
              <w:pStyle w:val="TableParagraph"/>
              <w:spacing w:before="0" w:line="240" w:lineRule="auto"/>
              <w:ind w:left="40"/>
              <w:contextualSpacing/>
            </w:pPr>
          </w:p>
        </w:tc>
        <w:tc>
          <w:tcPr>
            <w:tcW w:w="8986" w:type="dxa"/>
            <w:tcBorders>
              <w:left w:val="single" w:sz="6" w:space="0" w:color="000000"/>
            </w:tcBorders>
            <w:shd w:val="clear" w:color="auto" w:fill="auto"/>
          </w:tcPr>
          <w:p w:rsidR="00B10723" w:rsidRDefault="00B10723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</w:pPr>
          </w:p>
        </w:tc>
        <w:tc>
          <w:tcPr>
            <w:tcW w:w="2703" w:type="dxa"/>
            <w:tcBorders>
              <w:left w:val="single" w:sz="6" w:space="0" w:color="000000"/>
            </w:tcBorders>
          </w:tcPr>
          <w:p w:rsidR="00B10723" w:rsidRDefault="00B10723" w:rsidP="00E73451">
            <w:pPr>
              <w:pStyle w:val="TableParagraph"/>
              <w:spacing w:before="0" w:line="240" w:lineRule="auto"/>
              <w:ind w:left="37" w:right="293"/>
              <w:contextualSpacing/>
              <w:jc w:val="center"/>
            </w:pPr>
          </w:p>
        </w:tc>
      </w:tr>
    </w:tbl>
    <w:p w:rsidR="00865A13" w:rsidRDefault="00865A13" w:rsidP="00865A13">
      <w:pPr>
        <w:pStyle w:val="a5"/>
        <w:tabs>
          <w:tab w:val="left" w:pos="367"/>
        </w:tabs>
        <w:spacing w:before="189" w:line="302" w:lineRule="auto"/>
        <w:ind w:left="147" w:right="1148" w:firstLine="0"/>
        <w:rPr>
          <w:i/>
        </w:rPr>
      </w:pPr>
    </w:p>
    <w:p w:rsidR="00527A3D" w:rsidRDefault="00313A9C" w:rsidP="00194E6F">
      <w:r w:rsidRPr="00313A9C">
        <w:t>Күні, мө</w:t>
      </w:r>
      <w:proofErr w:type="gramStart"/>
      <w:r w:rsidRPr="00313A9C">
        <w:t>р</w:t>
      </w:r>
      <w:proofErr w:type="gramEnd"/>
      <w:r w:rsidRPr="00313A9C">
        <w:t>і, басшының қолы</w:t>
      </w:r>
    </w:p>
    <w:p w:rsidR="00527A3D" w:rsidRDefault="00527A3D" w:rsidP="00194E6F"/>
    <w:p w:rsidR="00313A9C" w:rsidRPr="00313A9C" w:rsidRDefault="00313A9C" w:rsidP="00313A9C">
      <w:pPr>
        <w:rPr>
          <w:sz w:val="16"/>
          <w:szCs w:val="16"/>
        </w:rPr>
      </w:pPr>
      <w:r w:rsidRPr="00313A9C">
        <w:rPr>
          <w:sz w:val="16"/>
          <w:szCs w:val="16"/>
        </w:rPr>
        <w:t xml:space="preserve">Өтінімге қоса </w:t>
      </w:r>
      <w:proofErr w:type="spellStart"/>
      <w:r w:rsidRPr="00313A9C">
        <w:rPr>
          <w:sz w:val="16"/>
          <w:szCs w:val="16"/>
        </w:rPr>
        <w:t>тіркелу</w:t>
      </w:r>
      <w:proofErr w:type="spellEnd"/>
      <w:r w:rsidRPr="00313A9C">
        <w:rPr>
          <w:sz w:val="16"/>
          <w:szCs w:val="16"/>
        </w:rPr>
        <w:t xml:space="preserve"> қажет </w:t>
      </w:r>
    </w:p>
    <w:p w:rsidR="00527A3D" w:rsidRPr="00527A3D" w:rsidRDefault="00313A9C" w:rsidP="00313A9C">
      <w:r w:rsidRPr="00313A9C">
        <w:rPr>
          <w:sz w:val="16"/>
          <w:szCs w:val="16"/>
        </w:rPr>
        <w:t xml:space="preserve">- Қазақстан Республикасының Әділет </w:t>
      </w:r>
      <w:proofErr w:type="spellStart"/>
      <w:r w:rsidRPr="00313A9C">
        <w:rPr>
          <w:sz w:val="16"/>
          <w:szCs w:val="16"/>
        </w:rPr>
        <w:t>министрлігі</w:t>
      </w:r>
      <w:proofErr w:type="spellEnd"/>
      <w:r w:rsidRPr="00313A9C">
        <w:rPr>
          <w:sz w:val="16"/>
          <w:szCs w:val="16"/>
        </w:rPr>
        <w:t xml:space="preserve"> </w:t>
      </w:r>
      <w:proofErr w:type="spellStart"/>
      <w:r w:rsidRPr="00313A9C">
        <w:rPr>
          <w:sz w:val="16"/>
          <w:szCs w:val="16"/>
        </w:rPr>
        <w:t>белгілеген</w:t>
      </w:r>
      <w:proofErr w:type="spellEnd"/>
      <w:r w:rsidRPr="00313A9C">
        <w:rPr>
          <w:sz w:val="16"/>
          <w:szCs w:val="16"/>
        </w:rPr>
        <w:t xml:space="preserve"> </w:t>
      </w:r>
      <w:proofErr w:type="spellStart"/>
      <w:r w:rsidRPr="00313A9C">
        <w:rPr>
          <w:sz w:val="16"/>
          <w:szCs w:val="16"/>
        </w:rPr>
        <w:t>нысан</w:t>
      </w:r>
      <w:proofErr w:type="spellEnd"/>
      <w:r w:rsidRPr="00313A9C">
        <w:rPr>
          <w:sz w:val="16"/>
          <w:szCs w:val="16"/>
        </w:rPr>
        <w:t xml:space="preserve"> </w:t>
      </w:r>
      <w:proofErr w:type="spellStart"/>
      <w:r w:rsidRPr="00313A9C">
        <w:rPr>
          <w:sz w:val="16"/>
          <w:szCs w:val="16"/>
        </w:rPr>
        <w:t>бойынша</w:t>
      </w:r>
      <w:proofErr w:type="spellEnd"/>
      <w:r w:rsidRPr="00313A9C">
        <w:rPr>
          <w:sz w:val="16"/>
          <w:szCs w:val="16"/>
        </w:rPr>
        <w:t xml:space="preserve"> </w:t>
      </w:r>
      <w:proofErr w:type="spellStart"/>
      <w:r w:rsidRPr="00313A9C">
        <w:rPr>
          <w:sz w:val="16"/>
          <w:szCs w:val="16"/>
        </w:rPr>
        <w:t>тіркеуші</w:t>
      </w:r>
      <w:proofErr w:type="spellEnd"/>
      <w:r w:rsidRPr="00313A9C">
        <w:rPr>
          <w:sz w:val="16"/>
          <w:szCs w:val="16"/>
        </w:rPr>
        <w:t xml:space="preserve"> орган </w:t>
      </w:r>
      <w:proofErr w:type="spellStart"/>
      <w:r w:rsidRPr="00313A9C">
        <w:rPr>
          <w:sz w:val="16"/>
          <w:szCs w:val="16"/>
        </w:rPr>
        <w:t>берген</w:t>
      </w:r>
      <w:proofErr w:type="spellEnd"/>
      <w:r w:rsidRPr="00313A9C">
        <w:rPr>
          <w:sz w:val="16"/>
          <w:szCs w:val="16"/>
        </w:rPr>
        <w:t xml:space="preserve"> </w:t>
      </w:r>
      <w:proofErr w:type="gramStart"/>
      <w:r w:rsidRPr="00313A9C">
        <w:rPr>
          <w:sz w:val="16"/>
          <w:szCs w:val="16"/>
        </w:rPr>
        <w:t>заңды</w:t>
      </w:r>
      <w:proofErr w:type="gramEnd"/>
      <w:r w:rsidRPr="00313A9C">
        <w:rPr>
          <w:sz w:val="16"/>
          <w:szCs w:val="16"/>
        </w:rPr>
        <w:t xml:space="preserve"> тұлғаны </w:t>
      </w:r>
      <w:proofErr w:type="spellStart"/>
      <w:r w:rsidRPr="00313A9C">
        <w:rPr>
          <w:sz w:val="16"/>
          <w:szCs w:val="16"/>
        </w:rPr>
        <w:t>мемлекеттік</w:t>
      </w:r>
      <w:proofErr w:type="spellEnd"/>
      <w:r w:rsidRPr="00313A9C">
        <w:rPr>
          <w:sz w:val="16"/>
          <w:szCs w:val="16"/>
        </w:rPr>
        <w:t xml:space="preserve"> </w:t>
      </w:r>
      <w:proofErr w:type="spellStart"/>
      <w:r w:rsidRPr="00313A9C">
        <w:rPr>
          <w:sz w:val="16"/>
          <w:szCs w:val="16"/>
        </w:rPr>
        <w:t>тіркеу</w:t>
      </w:r>
      <w:proofErr w:type="spellEnd"/>
      <w:r w:rsidRPr="00313A9C">
        <w:rPr>
          <w:sz w:val="16"/>
          <w:szCs w:val="16"/>
        </w:rPr>
        <w:t xml:space="preserve"> (қайта </w:t>
      </w:r>
      <w:proofErr w:type="spellStart"/>
      <w:r w:rsidRPr="00313A9C">
        <w:rPr>
          <w:sz w:val="16"/>
          <w:szCs w:val="16"/>
        </w:rPr>
        <w:t>тіркеу</w:t>
      </w:r>
      <w:proofErr w:type="spellEnd"/>
      <w:r w:rsidRPr="00313A9C">
        <w:rPr>
          <w:sz w:val="16"/>
          <w:szCs w:val="16"/>
        </w:rPr>
        <w:t xml:space="preserve">) </w:t>
      </w:r>
      <w:proofErr w:type="spellStart"/>
      <w:r w:rsidRPr="00313A9C">
        <w:rPr>
          <w:sz w:val="16"/>
          <w:szCs w:val="16"/>
        </w:rPr>
        <w:t>туралы</w:t>
      </w:r>
      <w:proofErr w:type="spellEnd"/>
      <w:r w:rsidRPr="00313A9C">
        <w:rPr>
          <w:sz w:val="16"/>
          <w:szCs w:val="16"/>
        </w:rPr>
        <w:t xml:space="preserve"> куәліктің </w:t>
      </w:r>
      <w:proofErr w:type="spellStart"/>
      <w:r w:rsidRPr="00313A9C">
        <w:rPr>
          <w:sz w:val="16"/>
          <w:szCs w:val="16"/>
        </w:rPr>
        <w:t>немесе</w:t>
      </w:r>
      <w:proofErr w:type="spellEnd"/>
      <w:r w:rsidRPr="00313A9C">
        <w:rPr>
          <w:sz w:val="16"/>
          <w:szCs w:val="16"/>
        </w:rPr>
        <w:t xml:space="preserve"> анықтаманың </w:t>
      </w:r>
      <w:proofErr w:type="spellStart"/>
      <w:r w:rsidRPr="00313A9C">
        <w:rPr>
          <w:sz w:val="16"/>
          <w:szCs w:val="16"/>
        </w:rPr>
        <w:t>немесе</w:t>
      </w:r>
      <w:proofErr w:type="spellEnd"/>
      <w:r w:rsidRPr="00313A9C">
        <w:rPr>
          <w:sz w:val="16"/>
          <w:szCs w:val="16"/>
        </w:rPr>
        <w:t xml:space="preserve"> заңды тұлғаны </w:t>
      </w:r>
      <w:proofErr w:type="spellStart"/>
      <w:r w:rsidRPr="00313A9C">
        <w:rPr>
          <w:sz w:val="16"/>
          <w:szCs w:val="16"/>
        </w:rPr>
        <w:t>мемлекеттік</w:t>
      </w:r>
      <w:proofErr w:type="spellEnd"/>
      <w:r w:rsidRPr="00313A9C">
        <w:rPr>
          <w:sz w:val="16"/>
          <w:szCs w:val="16"/>
        </w:rPr>
        <w:t xml:space="preserve"> </w:t>
      </w:r>
      <w:proofErr w:type="spellStart"/>
      <w:r w:rsidRPr="00313A9C">
        <w:rPr>
          <w:sz w:val="16"/>
          <w:szCs w:val="16"/>
        </w:rPr>
        <w:t>тіркеу</w:t>
      </w:r>
      <w:proofErr w:type="spellEnd"/>
      <w:r w:rsidRPr="00313A9C">
        <w:rPr>
          <w:sz w:val="16"/>
          <w:szCs w:val="16"/>
        </w:rPr>
        <w:t xml:space="preserve"> </w:t>
      </w:r>
      <w:proofErr w:type="spellStart"/>
      <w:r w:rsidRPr="00313A9C">
        <w:rPr>
          <w:sz w:val="16"/>
          <w:szCs w:val="16"/>
        </w:rPr>
        <w:t>туралы</w:t>
      </w:r>
      <w:proofErr w:type="spellEnd"/>
      <w:r w:rsidRPr="00313A9C">
        <w:rPr>
          <w:sz w:val="16"/>
          <w:szCs w:val="16"/>
        </w:rPr>
        <w:t xml:space="preserve"> анықтаманың электрондық көшірмесі не </w:t>
      </w:r>
      <w:proofErr w:type="spellStart"/>
      <w:r w:rsidRPr="00313A9C">
        <w:rPr>
          <w:sz w:val="16"/>
          <w:szCs w:val="16"/>
        </w:rPr>
        <w:t>ресми</w:t>
      </w:r>
      <w:proofErr w:type="spellEnd"/>
      <w:r w:rsidRPr="00313A9C">
        <w:rPr>
          <w:sz w:val="16"/>
          <w:szCs w:val="16"/>
        </w:rPr>
        <w:t xml:space="preserve"> интернет көзіне </w:t>
      </w:r>
      <w:proofErr w:type="spellStart"/>
      <w:r w:rsidRPr="00313A9C">
        <w:rPr>
          <w:sz w:val="16"/>
          <w:szCs w:val="16"/>
        </w:rPr>
        <w:t>сілтемесі</w:t>
      </w:r>
      <w:proofErr w:type="spellEnd"/>
      <w:r w:rsidRPr="00313A9C">
        <w:rPr>
          <w:sz w:val="16"/>
          <w:szCs w:val="16"/>
        </w:rPr>
        <w:t xml:space="preserve"> бар ә</w:t>
      </w:r>
      <w:proofErr w:type="gramStart"/>
      <w:r w:rsidRPr="00313A9C">
        <w:rPr>
          <w:sz w:val="16"/>
          <w:szCs w:val="16"/>
        </w:rPr>
        <w:t xml:space="preserve">леуетті </w:t>
      </w:r>
      <w:proofErr w:type="spellStart"/>
      <w:r w:rsidRPr="00313A9C">
        <w:rPr>
          <w:sz w:val="16"/>
          <w:szCs w:val="16"/>
        </w:rPr>
        <w:t>сатып</w:t>
      </w:r>
      <w:proofErr w:type="spellEnd"/>
      <w:r w:rsidRPr="00313A9C">
        <w:rPr>
          <w:sz w:val="16"/>
          <w:szCs w:val="16"/>
        </w:rPr>
        <w:t xml:space="preserve"> </w:t>
      </w:r>
      <w:proofErr w:type="spellStart"/>
      <w:r w:rsidRPr="00313A9C">
        <w:rPr>
          <w:sz w:val="16"/>
          <w:szCs w:val="16"/>
        </w:rPr>
        <w:t>алушы</w:t>
      </w:r>
      <w:proofErr w:type="spellEnd"/>
      <w:r w:rsidRPr="00313A9C">
        <w:rPr>
          <w:sz w:val="16"/>
          <w:szCs w:val="16"/>
        </w:rPr>
        <w:t xml:space="preserve"> өтінішінің электрондық көшірмесі (</w:t>
      </w:r>
      <w:proofErr w:type="spellStart"/>
      <w:r w:rsidRPr="00313A9C">
        <w:rPr>
          <w:sz w:val="16"/>
          <w:szCs w:val="16"/>
        </w:rPr>
        <w:t>www.egov.kz</w:t>
      </w:r>
      <w:proofErr w:type="spellEnd"/>
      <w:r w:rsidRPr="00313A9C">
        <w:rPr>
          <w:sz w:val="16"/>
          <w:szCs w:val="16"/>
        </w:rPr>
        <w:t xml:space="preserve">) электрондық </w:t>
      </w:r>
      <w:proofErr w:type="spellStart"/>
      <w:r w:rsidRPr="00313A9C">
        <w:rPr>
          <w:sz w:val="16"/>
          <w:szCs w:val="16"/>
        </w:rPr>
        <w:t>тіркеу</w:t>
      </w:r>
      <w:proofErr w:type="spellEnd"/>
      <w:r w:rsidRPr="00313A9C">
        <w:rPr>
          <w:sz w:val="16"/>
          <w:szCs w:val="16"/>
        </w:rPr>
        <w:t xml:space="preserve"> жүйесін </w:t>
      </w:r>
      <w:proofErr w:type="spellStart"/>
      <w:r w:rsidRPr="00313A9C">
        <w:rPr>
          <w:sz w:val="16"/>
          <w:szCs w:val="16"/>
        </w:rPr>
        <w:t>пайдаланатын</w:t>
      </w:r>
      <w:proofErr w:type="spellEnd"/>
      <w:r w:rsidRPr="00313A9C">
        <w:rPr>
          <w:sz w:val="16"/>
          <w:szCs w:val="16"/>
        </w:rPr>
        <w:t xml:space="preserve"> куәлік </w:t>
      </w:r>
      <w:proofErr w:type="spellStart"/>
      <w:r w:rsidRPr="00313A9C">
        <w:rPr>
          <w:sz w:val="16"/>
          <w:szCs w:val="16"/>
        </w:rPr>
        <w:t>немесе</w:t>
      </w:r>
      <w:proofErr w:type="spellEnd"/>
      <w:r w:rsidRPr="00313A9C">
        <w:rPr>
          <w:sz w:val="16"/>
          <w:szCs w:val="16"/>
        </w:rPr>
        <w:t xml:space="preserve"> анықтама </w:t>
      </w:r>
      <w:proofErr w:type="spellStart"/>
      <w:r w:rsidRPr="00313A9C">
        <w:rPr>
          <w:sz w:val="16"/>
          <w:szCs w:val="16"/>
        </w:rPr>
        <w:t>берген</w:t>
      </w:r>
      <w:proofErr w:type="spellEnd"/>
      <w:r w:rsidRPr="00313A9C">
        <w:rPr>
          <w:sz w:val="16"/>
          <w:szCs w:val="16"/>
        </w:rPr>
        <w:t xml:space="preserve"> </w:t>
      </w:r>
      <w:proofErr w:type="spellStart"/>
      <w:r w:rsidRPr="00313A9C">
        <w:rPr>
          <w:sz w:val="16"/>
          <w:szCs w:val="16"/>
        </w:rPr>
        <w:t>мемлекеттік</w:t>
      </w:r>
      <w:proofErr w:type="spellEnd"/>
      <w:r w:rsidRPr="00313A9C">
        <w:rPr>
          <w:sz w:val="16"/>
          <w:szCs w:val="16"/>
        </w:rPr>
        <w:t xml:space="preserve"> органның </w:t>
      </w:r>
      <w:proofErr w:type="spellStart"/>
      <w:r w:rsidRPr="00313A9C">
        <w:rPr>
          <w:sz w:val="16"/>
          <w:szCs w:val="16"/>
        </w:rPr>
        <w:t>немесе</w:t>
      </w:r>
      <w:proofErr w:type="spellEnd"/>
      <w:r w:rsidRPr="00313A9C">
        <w:rPr>
          <w:sz w:val="16"/>
          <w:szCs w:val="16"/>
        </w:rPr>
        <w:t xml:space="preserve"> өзге құжаттың электрондық көшірмесі, Қазақстан Республикасының заңнамасына сәйкес </w:t>
      </w:r>
      <w:proofErr w:type="spellStart"/>
      <w:r w:rsidRPr="00313A9C">
        <w:rPr>
          <w:sz w:val="16"/>
          <w:szCs w:val="16"/>
        </w:rPr>
        <w:t>берілген</w:t>
      </w:r>
      <w:proofErr w:type="spellEnd"/>
      <w:r w:rsidRPr="00313A9C">
        <w:rPr>
          <w:sz w:val="16"/>
          <w:szCs w:val="16"/>
        </w:rPr>
        <w:t xml:space="preserve"> әлеуетті </w:t>
      </w:r>
      <w:proofErr w:type="spellStart"/>
      <w:r w:rsidRPr="00313A9C">
        <w:rPr>
          <w:sz w:val="16"/>
          <w:szCs w:val="16"/>
        </w:rPr>
        <w:t>сатып</w:t>
      </w:r>
      <w:proofErr w:type="spellEnd"/>
      <w:r w:rsidRPr="00313A9C">
        <w:rPr>
          <w:sz w:val="16"/>
          <w:szCs w:val="16"/>
        </w:rPr>
        <w:t xml:space="preserve"> алушының </w:t>
      </w:r>
      <w:proofErr w:type="spellStart"/>
      <w:r w:rsidRPr="00313A9C">
        <w:rPr>
          <w:sz w:val="16"/>
          <w:szCs w:val="16"/>
        </w:rPr>
        <w:t>мемлекеттік</w:t>
      </w:r>
      <w:proofErr w:type="spellEnd"/>
      <w:r w:rsidRPr="00313A9C">
        <w:rPr>
          <w:sz w:val="16"/>
          <w:szCs w:val="16"/>
        </w:rPr>
        <w:t xml:space="preserve"> </w:t>
      </w:r>
      <w:proofErr w:type="spellStart"/>
      <w:r w:rsidRPr="00313A9C">
        <w:rPr>
          <w:sz w:val="16"/>
          <w:szCs w:val="16"/>
        </w:rPr>
        <w:t>тіркелгенін</w:t>
      </w:r>
      <w:proofErr w:type="spellEnd"/>
      <w:r w:rsidRPr="00313A9C">
        <w:rPr>
          <w:sz w:val="16"/>
          <w:szCs w:val="16"/>
        </w:rPr>
        <w:t xml:space="preserve"> </w:t>
      </w:r>
      <w:proofErr w:type="spellStart"/>
      <w:r w:rsidRPr="00313A9C">
        <w:rPr>
          <w:sz w:val="16"/>
          <w:szCs w:val="16"/>
        </w:rPr>
        <w:t>растайтын</w:t>
      </w:r>
      <w:proofErr w:type="spellEnd"/>
      <w:r w:rsidRPr="00313A9C">
        <w:rPr>
          <w:sz w:val="16"/>
          <w:szCs w:val="16"/>
        </w:rPr>
        <w:t xml:space="preserve"> құжат;</w:t>
      </w:r>
      <w:proofErr w:type="gramEnd"/>
    </w:p>
    <w:sectPr w:rsidR="00527A3D" w:rsidRPr="00527A3D" w:rsidSect="00E7345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16B68"/>
    <w:multiLevelType w:val="hybridMultilevel"/>
    <w:tmpl w:val="5D4A665A"/>
    <w:lvl w:ilvl="0" w:tplc="38EC2B3E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102F1"/>
    <w:multiLevelType w:val="hybridMultilevel"/>
    <w:tmpl w:val="0A0CBAF0"/>
    <w:lvl w:ilvl="0" w:tplc="3736A41E">
      <w:start w:val="2"/>
      <w:numFmt w:val="decimal"/>
      <w:lvlText w:val="%1."/>
      <w:lvlJc w:val="left"/>
      <w:pPr>
        <w:ind w:left="367" w:hanging="220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ru-RU" w:eastAsia="ru-RU" w:bidi="ru-RU"/>
      </w:rPr>
    </w:lvl>
    <w:lvl w:ilvl="1" w:tplc="85EC372A">
      <w:numFmt w:val="bullet"/>
      <w:lvlText w:val="•"/>
      <w:lvlJc w:val="left"/>
      <w:pPr>
        <w:ind w:left="1916" w:hanging="220"/>
      </w:pPr>
      <w:rPr>
        <w:rFonts w:hint="default"/>
        <w:lang w:val="ru-RU" w:eastAsia="ru-RU" w:bidi="ru-RU"/>
      </w:rPr>
    </w:lvl>
    <w:lvl w:ilvl="2" w:tplc="953CC916">
      <w:numFmt w:val="bullet"/>
      <w:lvlText w:val="•"/>
      <w:lvlJc w:val="left"/>
      <w:pPr>
        <w:ind w:left="3472" w:hanging="220"/>
      </w:pPr>
      <w:rPr>
        <w:rFonts w:hint="default"/>
        <w:lang w:val="ru-RU" w:eastAsia="ru-RU" w:bidi="ru-RU"/>
      </w:rPr>
    </w:lvl>
    <w:lvl w:ilvl="3" w:tplc="D8060A6A">
      <w:numFmt w:val="bullet"/>
      <w:lvlText w:val="•"/>
      <w:lvlJc w:val="left"/>
      <w:pPr>
        <w:ind w:left="5028" w:hanging="220"/>
      </w:pPr>
      <w:rPr>
        <w:rFonts w:hint="default"/>
        <w:lang w:val="ru-RU" w:eastAsia="ru-RU" w:bidi="ru-RU"/>
      </w:rPr>
    </w:lvl>
    <w:lvl w:ilvl="4" w:tplc="F3C09398">
      <w:numFmt w:val="bullet"/>
      <w:lvlText w:val="•"/>
      <w:lvlJc w:val="left"/>
      <w:pPr>
        <w:ind w:left="6584" w:hanging="220"/>
      </w:pPr>
      <w:rPr>
        <w:rFonts w:hint="default"/>
        <w:lang w:val="ru-RU" w:eastAsia="ru-RU" w:bidi="ru-RU"/>
      </w:rPr>
    </w:lvl>
    <w:lvl w:ilvl="5" w:tplc="A6CEDC3C">
      <w:numFmt w:val="bullet"/>
      <w:lvlText w:val="•"/>
      <w:lvlJc w:val="left"/>
      <w:pPr>
        <w:ind w:left="8140" w:hanging="220"/>
      </w:pPr>
      <w:rPr>
        <w:rFonts w:hint="default"/>
        <w:lang w:val="ru-RU" w:eastAsia="ru-RU" w:bidi="ru-RU"/>
      </w:rPr>
    </w:lvl>
    <w:lvl w:ilvl="6" w:tplc="7932F048">
      <w:numFmt w:val="bullet"/>
      <w:lvlText w:val="•"/>
      <w:lvlJc w:val="left"/>
      <w:pPr>
        <w:ind w:left="9696" w:hanging="220"/>
      </w:pPr>
      <w:rPr>
        <w:rFonts w:hint="default"/>
        <w:lang w:val="ru-RU" w:eastAsia="ru-RU" w:bidi="ru-RU"/>
      </w:rPr>
    </w:lvl>
    <w:lvl w:ilvl="7" w:tplc="87A4290A">
      <w:numFmt w:val="bullet"/>
      <w:lvlText w:val="•"/>
      <w:lvlJc w:val="left"/>
      <w:pPr>
        <w:ind w:left="11252" w:hanging="220"/>
      </w:pPr>
      <w:rPr>
        <w:rFonts w:hint="default"/>
        <w:lang w:val="ru-RU" w:eastAsia="ru-RU" w:bidi="ru-RU"/>
      </w:rPr>
    </w:lvl>
    <w:lvl w:ilvl="8" w:tplc="DA989918">
      <w:numFmt w:val="bullet"/>
      <w:lvlText w:val="•"/>
      <w:lvlJc w:val="left"/>
      <w:pPr>
        <w:ind w:left="12808" w:hanging="22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8519B"/>
    <w:rsid w:val="00057EC7"/>
    <w:rsid w:val="00194E6F"/>
    <w:rsid w:val="00313A9C"/>
    <w:rsid w:val="003570F6"/>
    <w:rsid w:val="004F0811"/>
    <w:rsid w:val="00527A3D"/>
    <w:rsid w:val="005E3301"/>
    <w:rsid w:val="00677B95"/>
    <w:rsid w:val="00865A13"/>
    <w:rsid w:val="00B10723"/>
    <w:rsid w:val="00CD6FEC"/>
    <w:rsid w:val="00CE60EF"/>
    <w:rsid w:val="00E73451"/>
    <w:rsid w:val="00E8519B"/>
    <w:rsid w:val="00F4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4E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E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4E6F"/>
  </w:style>
  <w:style w:type="character" w:customStyle="1" w:styleId="a4">
    <w:name w:val="Основной текст Знак"/>
    <w:basedOn w:val="a0"/>
    <w:link w:val="a3"/>
    <w:uiPriority w:val="1"/>
    <w:rsid w:val="00194E6F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aliases w:val="A_маркированный_список,List Paragraph"/>
    <w:basedOn w:val="a"/>
    <w:link w:val="a6"/>
    <w:uiPriority w:val="34"/>
    <w:qFormat/>
    <w:rsid w:val="00194E6F"/>
    <w:pPr>
      <w:spacing w:before="47"/>
      <w:ind w:left="367" w:hanging="220"/>
    </w:pPr>
  </w:style>
  <w:style w:type="paragraph" w:customStyle="1" w:styleId="TableParagraph">
    <w:name w:val="Table Paragraph"/>
    <w:basedOn w:val="a"/>
    <w:uiPriority w:val="1"/>
    <w:qFormat/>
    <w:rsid w:val="00194E6F"/>
    <w:pPr>
      <w:spacing w:before="49" w:line="220" w:lineRule="exact"/>
      <w:ind w:left="38"/>
    </w:pPr>
  </w:style>
  <w:style w:type="character" w:customStyle="1" w:styleId="a6">
    <w:name w:val="Абзац списка Знак"/>
    <w:aliases w:val="A_маркированный_список Знак,List Paragraph Знак"/>
    <w:link w:val="a5"/>
    <w:uiPriority w:val="34"/>
    <w:rsid w:val="00527A3D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1930D-AA4E-451B-8963-64473186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Таисия Олеговна</dc:creator>
  <cp:lastModifiedBy>ASUS</cp:lastModifiedBy>
  <cp:revision>7</cp:revision>
  <dcterms:created xsi:type="dcterms:W3CDTF">2020-11-19T05:52:00Z</dcterms:created>
  <dcterms:modified xsi:type="dcterms:W3CDTF">2023-09-17T16:05:00Z</dcterms:modified>
</cp:coreProperties>
</file>